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0"/>
      </w:pPr>
      <w:r>
        <w:rPr>
          <w:b/>
          <w:bCs/>
          <w:color w:val="1A1A1A"/>
          <w:sz w:val="44"/>
          <w:szCs w:val="44"/>
        </w:rPr>
        <w:t xml:space="preserve">Arvin John Mana-ay</w:t>
      </w:r>
    </w:p>
    <w:p>
      <w:pPr>
        <w:spacing w:after="80"/>
      </w:pPr>
      <w:r>
        <w:rPr>
          <w:color w:val="8A6D1B"/>
          <w:sz w:val="24"/>
          <w:szCs w:val="24"/>
        </w:rPr>
        <w:t xml:space="preserve">Web Developer &amp; Designer</w:t>
      </w:r>
    </w:p>
    <w:p>
      <w:pPr>
        <w:spacing w:after="20"/>
      </w:pPr>
      <w:r>
        <w:rPr>
          <w:color w:val="444444"/>
          <w:sz w:val="19"/>
          <w:szCs w:val="19"/>
        </w:rPr>
        <w:t xml:space="preserve">manaayarvinjohn@gmail.com  |  0917-144-5323  |  Cavite, Philippines</w:t>
      </w:r>
    </w:p>
    <w:p>
      <w:pPr>
        <w:pBdr>
          <w:bottom w:val="single" w:color="999999" w:sz="6" w:space="4"/>
        </w:pBdr>
        <w:spacing w:after="60"/>
      </w:pPr>
      <w:r>
        <w:rPr>
          <w:color w:val="444444"/>
          <w:sz w:val="19"/>
          <w:szCs w:val="19"/>
        </w:rPr>
        <w:t xml:space="preserve">linkedin.com/in/arvinjohnmanaay  |  behance.net/arvinmanaay</w:t>
      </w:r>
    </w:p>
    <w:p>
      <w:pPr>
        <w:pBdr>
          <w:bottom w:val="single" w:color="999999" w:sz="6" w:space="3"/>
        </w:pBdr>
        <w:spacing w:after="120" w:before="260"/>
      </w:pPr>
      <w:r>
        <w:rPr>
          <w:rFonts w:ascii="Calibri" w:cs="Calibri" w:eastAsia="Calibri" w:hAnsi="Calibri"/>
          <w:b/>
          <w:bCs/>
          <w:color w:val="1A1A1A"/>
          <w:spacing w:val="20"/>
          <w:sz w:val="24"/>
          <w:szCs w:val="24"/>
        </w:rPr>
        <w:t xml:space="preserve">PROFESSIONAL SUMMARY</w:t>
      </w:r>
    </w:p>
    <w:p>
      <w:pPr>
        <w:spacing w:after="40"/>
      </w:pPr>
      <w:r>
        <w:rPr>
          <w:color w:val="444444"/>
          <w:sz w:val="20"/>
          <w:szCs w:val="20"/>
        </w:rPr>
        <w:t xml:space="preserve">Web developer and designer with 10 years of experience building websites, sales funnels, and web applications for clients worldwide. Skilled in design, front-end development, and performance optimization, with a strong background in project management and teamwork. Focused on delivering responsive, high-converting, and visually appealing websites that meet client goals.</w:t>
      </w:r>
    </w:p>
    <w:p>
      <w:pPr>
        <w:pBdr>
          <w:bottom w:val="single" w:color="999999" w:sz="6" w:space="3"/>
        </w:pBdr>
        <w:spacing w:after="120" w:before="260"/>
      </w:pPr>
      <w:r>
        <w:rPr>
          <w:rFonts w:ascii="Calibri" w:cs="Calibri" w:eastAsia="Calibri" w:hAnsi="Calibri"/>
          <w:b/>
          <w:bCs/>
          <w:color w:val="1A1A1A"/>
          <w:spacing w:val="20"/>
          <w:sz w:val="24"/>
          <w:szCs w:val="24"/>
        </w:rPr>
        <w:t xml:space="preserve">CORE SKILLS</w:t>
      </w:r>
    </w:p>
    <w:p>
      <w:pPr>
        <w:spacing w:after="30"/>
      </w:pPr>
      <w:r>
        <w:rPr>
          <w:b/>
          <w:bCs/>
          <w:color w:val="1A1A1A"/>
          <w:sz w:val="20"/>
          <w:szCs w:val="20"/>
        </w:rPr>
        <w:t xml:space="preserve">Front-End Development: </w:t>
      </w:r>
      <w:r>
        <w:rPr>
          <w:color w:val="444444"/>
          <w:sz w:val="20"/>
          <w:szCs w:val="20"/>
        </w:rPr>
        <w:t xml:space="preserve">HTML, CSS, JavaScript, jQuery, Responsive Design</w:t>
      </w:r>
    </w:p>
    <w:p>
      <w:pPr>
        <w:spacing w:after="30"/>
      </w:pPr>
      <w:r>
        <w:rPr>
          <w:b/>
          <w:bCs/>
          <w:color w:val="1A1A1A"/>
          <w:sz w:val="20"/>
          <w:szCs w:val="20"/>
        </w:rPr>
        <w:t xml:space="preserve">Back-End &amp; Databases: </w:t>
      </w:r>
      <w:r>
        <w:rPr>
          <w:color w:val="444444"/>
          <w:sz w:val="20"/>
          <w:szCs w:val="20"/>
        </w:rPr>
        <w:t xml:space="preserve">PHP, MySQL, phpMyAdmin</w:t>
      </w:r>
    </w:p>
    <w:p>
      <w:pPr>
        <w:spacing w:after="30"/>
      </w:pPr>
      <w:r>
        <w:rPr>
          <w:b/>
          <w:bCs/>
          <w:color w:val="1A1A1A"/>
          <w:sz w:val="20"/>
          <w:szCs w:val="20"/>
        </w:rPr>
        <w:t xml:space="preserve">Design: </w:t>
      </w:r>
      <w:r>
        <w:rPr>
          <w:color w:val="444444"/>
          <w:sz w:val="20"/>
          <w:szCs w:val="20"/>
        </w:rPr>
        <w:t xml:space="preserve">Figma, Adobe Photoshop, Adobe Illustrator, SketchUp, Canva</w:t>
      </w:r>
    </w:p>
    <w:p>
      <w:pPr>
        <w:spacing w:after="30"/>
      </w:pPr>
      <w:r>
        <w:rPr>
          <w:b/>
          <w:bCs/>
          <w:color w:val="1A1A1A"/>
          <w:sz w:val="20"/>
          <w:szCs w:val="20"/>
        </w:rPr>
        <w:t xml:space="preserve">CMS &amp; Website Platforms: </w:t>
      </w:r>
      <w:r>
        <w:rPr>
          <w:color w:val="444444"/>
          <w:sz w:val="20"/>
          <w:szCs w:val="20"/>
        </w:rPr>
        <w:t xml:space="preserve">WordPress, Kajabi, GoHighLevel, ThriveCart</w:t>
      </w:r>
    </w:p>
    <w:p>
      <w:pPr>
        <w:spacing w:after="30"/>
      </w:pPr>
      <w:r>
        <w:rPr>
          <w:b/>
          <w:bCs/>
          <w:color w:val="1A1A1A"/>
          <w:sz w:val="20"/>
          <w:szCs w:val="20"/>
        </w:rPr>
        <w:t xml:space="preserve">WordPress Stack: </w:t>
      </w:r>
      <w:r>
        <w:rPr>
          <w:color w:val="444444"/>
          <w:sz w:val="20"/>
          <w:szCs w:val="20"/>
        </w:rPr>
        <w:t xml:space="preserve">Elementor, WooCommerce, Crocoblock, Memberium, BuddyBoss, WPFusion, Custom Post Types</w:t>
      </w:r>
    </w:p>
    <w:p>
      <w:pPr>
        <w:spacing w:after="30"/>
      </w:pPr>
      <w:r>
        <w:rPr>
          <w:b/>
          <w:bCs/>
          <w:color w:val="1A1A1A"/>
          <w:sz w:val="20"/>
          <w:szCs w:val="20"/>
        </w:rPr>
        <w:t xml:space="preserve">CRM &amp; Automation: </w:t>
      </w:r>
      <w:r>
        <w:rPr>
          <w:color w:val="444444"/>
          <w:sz w:val="20"/>
          <w:szCs w:val="20"/>
        </w:rPr>
        <w:t xml:space="preserve">ActiveCampaign, HubSpot, Zapier, ManyChat</w:t>
      </w:r>
    </w:p>
    <w:p>
      <w:pPr>
        <w:spacing w:after="30"/>
      </w:pPr>
      <w:r>
        <w:rPr>
          <w:b/>
          <w:bCs/>
          <w:color w:val="1A1A1A"/>
          <w:sz w:val="20"/>
          <w:szCs w:val="20"/>
        </w:rPr>
        <w:t xml:space="preserve">Dev &amp; Deployment: </w:t>
      </w:r>
      <w:r>
        <w:rPr>
          <w:color w:val="444444"/>
          <w:sz w:val="20"/>
          <w:szCs w:val="20"/>
        </w:rPr>
        <w:t xml:space="preserve">GitHub, Netlify, Vercel, Supabase</w:t>
      </w:r>
    </w:p>
    <w:p>
      <w:pPr>
        <w:spacing w:after="30"/>
      </w:pPr>
      <w:r>
        <w:rPr>
          <w:b/>
          <w:bCs/>
          <w:color w:val="1A1A1A"/>
          <w:sz w:val="20"/>
          <w:szCs w:val="20"/>
        </w:rPr>
        <w:t xml:space="preserve">AI Tools: </w:t>
      </w:r>
      <w:r>
        <w:rPr>
          <w:color w:val="444444"/>
          <w:sz w:val="20"/>
          <w:szCs w:val="20"/>
        </w:rPr>
        <w:t xml:space="preserve">Claude Code, Cursor, GitHub Copilot</w:t>
      </w:r>
    </w:p>
    <w:p>
      <w:pPr>
        <w:spacing w:after="30"/>
      </w:pPr>
      <w:r>
        <w:rPr>
          <w:b/>
          <w:bCs/>
          <w:color w:val="1A1A1A"/>
          <w:sz w:val="20"/>
          <w:szCs w:val="20"/>
        </w:rPr>
        <w:t xml:space="preserve">Other: </w:t>
      </w:r>
      <w:r>
        <w:rPr>
          <w:color w:val="444444"/>
          <w:sz w:val="20"/>
          <w:szCs w:val="20"/>
        </w:rPr>
        <w:t xml:space="preserve">Project Management, UI/UX Design, Conversion Optimization, Sales Funnels</w:t>
      </w:r>
    </w:p>
    <w:p>
      <w:pPr>
        <w:pBdr>
          <w:bottom w:val="single" w:color="999999" w:sz="6" w:space="3"/>
        </w:pBdr>
        <w:spacing w:after="120" w:before="260"/>
      </w:pPr>
      <w:r>
        <w:rPr>
          <w:rFonts w:ascii="Calibri" w:cs="Calibri" w:eastAsia="Calibri" w:hAnsi="Calibri"/>
          <w:b/>
          <w:bCs/>
          <w:color w:val="1A1A1A"/>
          <w:spacing w:val="20"/>
          <w:sz w:val="24"/>
          <w:szCs w:val="24"/>
        </w:rPr>
        <w:t xml:space="preserve">PROFESSIONAL EXPERIENCE</w:t>
      </w:r>
    </w:p>
    <w:p>
      <w:pPr>
        <w:tabs>
          <w:tab w:val="right" w:pos="10080"/>
        </w:tabs>
        <w:spacing w:after="0" w:before="120"/>
      </w:pPr>
      <w:r>
        <w:rPr>
          <w:b/>
          <w:bCs/>
          <w:color w:val="1A1A1A"/>
          <w:sz w:val="21"/>
          <w:szCs w:val="21"/>
        </w:rPr>
        <w:t xml:space="preserve">Clockworke Digital, Inc.</w:t>
      </w:r>
      <w:r>
        <w:rPr>
          <w:color w:val="444444"/>
          <w:sz w:val="19"/>
          <w:szCs w:val="19"/>
        </w:rPr>
        <w:t xml:space="preserve">	April 2021 - Present</w:t>
      </w:r>
    </w:p>
    <w:p>
      <w:pPr>
        <w:spacing w:after="40"/>
      </w:pPr>
      <w:r>
        <w:rPr>
          <w:i/>
          <w:iCs/>
          <w:color w:val="444444"/>
          <w:sz w:val="20"/>
          <w:szCs w:val="20"/>
        </w:rPr>
        <w:t xml:space="preserve">Senior Web Developer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color w:val="444444"/>
          <w:sz w:val="20"/>
          <w:szCs w:val="20"/>
        </w:rPr>
        <w:t xml:space="preserve">Designed and developed high-converting sales funnels and e-learning websites for international clients, driving lead generation, sales, and user engagement.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color w:val="444444"/>
          <w:sz w:val="20"/>
          <w:szCs w:val="20"/>
        </w:rPr>
        <w:t xml:space="preserve">Implemented custom coding solutions using HTML, CSS, and JavaScript across platforms such as WordPress, Shopify, and Instapage.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color w:val="444444"/>
          <w:sz w:val="20"/>
          <w:szCs w:val="20"/>
        </w:rPr>
        <w:t xml:space="preserve">Managed project updates and client communication through live calls and chat, ensuring seamless collaboration and on-time delivery.</w:t>
      </w:r>
    </w:p>
    <w:p>
      <w:pPr>
        <w:tabs>
          <w:tab w:val="right" w:pos="10080"/>
        </w:tabs>
        <w:spacing w:after="0" w:before="120"/>
      </w:pPr>
      <w:r>
        <w:rPr>
          <w:b/>
          <w:bCs/>
          <w:color w:val="1A1A1A"/>
          <w:sz w:val="21"/>
          <w:szCs w:val="21"/>
        </w:rPr>
        <w:t xml:space="preserve">Vertere Global Solutions, Inc.</w:t>
      </w:r>
      <w:r>
        <w:rPr>
          <w:color w:val="444444"/>
          <w:sz w:val="19"/>
          <w:szCs w:val="19"/>
        </w:rPr>
        <w:t xml:space="preserve">	April 2019 - April 2021</w:t>
      </w:r>
    </w:p>
    <w:p>
      <w:pPr>
        <w:spacing w:after="40"/>
      </w:pPr>
      <w:r>
        <w:rPr>
          <w:i/>
          <w:iCs/>
          <w:color w:val="444444"/>
          <w:sz w:val="20"/>
          <w:szCs w:val="20"/>
        </w:rPr>
        <w:t xml:space="preserve">Web Designer, assigned to UNILAB, Inc.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color w:val="444444"/>
          <w:sz w:val="20"/>
          <w:szCs w:val="20"/>
        </w:rPr>
        <w:t xml:space="preserve">Developed responsive websites and web applications to support product promotions and internal operations.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color w:val="444444"/>
          <w:sz w:val="20"/>
          <w:szCs w:val="20"/>
        </w:rPr>
        <w:t xml:space="preserve">Designed UI/UX mockups, graphic assets, and interactive elements for a range of digital projects.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color w:val="444444"/>
          <w:sz w:val="20"/>
          <w:szCs w:val="20"/>
        </w:rPr>
        <w:t xml:space="preserve">Contributed to the front-end development of multiple websites and applications, including the flagship Unilab.com.ph.</w:t>
      </w:r>
    </w:p>
    <w:p>
      <w:pPr>
        <w:tabs>
          <w:tab w:val="right" w:pos="10080"/>
        </w:tabs>
        <w:spacing w:after="0" w:before="120"/>
      </w:pPr>
      <w:r>
        <w:rPr>
          <w:b/>
          <w:bCs/>
          <w:color w:val="1A1A1A"/>
          <w:sz w:val="21"/>
          <w:szCs w:val="21"/>
        </w:rPr>
        <w:t xml:space="preserve">Personiv Philippines</w:t>
      </w:r>
      <w:r>
        <w:rPr>
          <w:color w:val="444444"/>
          <w:sz w:val="19"/>
          <w:szCs w:val="19"/>
        </w:rPr>
        <w:t xml:space="preserve">	Nov 2015 - April 2019</w:t>
      </w:r>
    </w:p>
    <w:p>
      <w:pPr>
        <w:spacing w:after="40"/>
      </w:pPr>
      <w:r>
        <w:rPr>
          <w:i/>
          <w:iCs/>
          <w:color w:val="444444"/>
          <w:sz w:val="20"/>
          <w:szCs w:val="20"/>
        </w:rPr>
        <w:t xml:space="preserve">Web Designer / Team Lead &amp; Supervisor / Senior Web Designer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color w:val="444444"/>
          <w:sz w:val="20"/>
          <w:szCs w:val="20"/>
        </w:rPr>
        <w:t xml:space="preserve">Developed and modernized websites for SMEs and SOHO businesses across the United States.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color w:val="444444"/>
          <w:sz w:val="20"/>
          <w:szCs w:val="20"/>
        </w:rPr>
        <w:t xml:space="preserve">Led a large-scale migration of legacy sites to fully responsive, modern web designs.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color w:val="444444"/>
          <w:sz w:val="20"/>
          <w:szCs w:val="20"/>
        </w:rPr>
        <w:t xml:space="preserve">Built and maintained websites using the Camilyo platform, ensuring seamless functionality and performance.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color w:val="444444"/>
          <w:sz w:val="20"/>
          <w:szCs w:val="20"/>
        </w:rPr>
        <w:t xml:space="preserve">Provided on-call support, updates, and modifications for live websites.</w:t>
      </w:r>
    </w:p>
    <w:p>
      <w:pPr>
        <w:tabs>
          <w:tab w:val="right" w:pos="10080"/>
        </w:tabs>
        <w:spacing w:after="0" w:before="120"/>
      </w:pPr>
      <w:r>
        <w:rPr>
          <w:b/>
          <w:bCs/>
          <w:color w:val="1A1A1A"/>
          <w:sz w:val="21"/>
          <w:szCs w:val="21"/>
        </w:rPr>
        <w:t xml:space="preserve">Your Virtual World</w:t>
      </w:r>
      <w:r>
        <w:rPr>
          <w:color w:val="444444"/>
          <w:sz w:val="19"/>
          <w:szCs w:val="19"/>
        </w:rPr>
        <w:t xml:space="preserve">	Oct 2014 - Nov 2015</w:t>
      </w:r>
    </w:p>
    <w:p>
      <w:pPr>
        <w:spacing w:after="40"/>
      </w:pPr>
      <w:r>
        <w:rPr>
          <w:i/>
          <w:iCs/>
          <w:color w:val="444444"/>
          <w:sz w:val="20"/>
          <w:szCs w:val="20"/>
        </w:rPr>
        <w:t xml:space="preserve">Web Developer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color w:val="444444"/>
          <w:sz w:val="20"/>
          <w:szCs w:val="20"/>
        </w:rPr>
        <w:t xml:space="preserve">Designed and developed custom websites from scratch based on client requirements.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color w:val="444444"/>
          <w:sz w:val="20"/>
          <w:szCs w:val="20"/>
        </w:rPr>
        <w:t xml:space="preserve">Conducted debugging, testing, and maintenance for both in-development and live websites.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color w:val="444444"/>
          <w:sz w:val="20"/>
          <w:szCs w:val="20"/>
        </w:rPr>
        <w:t xml:space="preserve">Managed website deployment on client servers, ensuring proper configuration and performance.</w:t>
      </w:r>
    </w:p>
    <w:p>
      <w:pPr>
        <w:tabs>
          <w:tab w:val="right" w:pos="10080"/>
        </w:tabs>
        <w:spacing w:after="0" w:before="120"/>
      </w:pPr>
      <w:r>
        <w:rPr>
          <w:b/>
          <w:bCs/>
          <w:color w:val="1A1A1A"/>
          <w:sz w:val="21"/>
          <w:szCs w:val="21"/>
        </w:rPr>
        <w:t xml:space="preserve">Leentech Network Solutions</w:t>
      </w:r>
      <w:r>
        <w:rPr>
          <w:color w:val="444444"/>
          <w:sz w:val="19"/>
          <w:szCs w:val="19"/>
        </w:rPr>
        <w:t xml:space="preserve">	Apr 2014 - Sep 2014</w:t>
      </w:r>
    </w:p>
    <w:p>
      <w:pPr>
        <w:spacing w:after="40"/>
      </w:pPr>
      <w:r>
        <w:rPr>
          <w:i/>
          <w:iCs/>
          <w:color w:val="444444"/>
          <w:sz w:val="20"/>
          <w:szCs w:val="20"/>
        </w:rPr>
        <w:t xml:space="preserve">Intern Web Designer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color w:val="444444"/>
          <w:sz w:val="20"/>
          <w:szCs w:val="20"/>
        </w:rPr>
        <w:t xml:space="preserve">Assisted in testing and debugging website projects before deployment.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color w:val="444444"/>
          <w:sz w:val="20"/>
          <w:szCs w:val="20"/>
        </w:rPr>
        <w:t xml:space="preserve">Created wireframes, prototypes, and design mockups to support web development.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color w:val="444444"/>
          <w:sz w:val="20"/>
          <w:szCs w:val="20"/>
        </w:rPr>
        <w:t xml:space="preserve">Designed banners, social media graphics, and other digital marketing assets.</w:t>
      </w:r>
    </w:p>
    <w:p>
      <w:pPr>
        <w:pBdr>
          <w:bottom w:val="single" w:color="999999" w:sz="6" w:space="3"/>
        </w:pBdr>
        <w:spacing w:after="120" w:before="260"/>
      </w:pPr>
      <w:r>
        <w:rPr>
          <w:rFonts w:ascii="Calibri" w:cs="Calibri" w:eastAsia="Calibri" w:hAnsi="Calibri"/>
          <w:b/>
          <w:bCs/>
          <w:color w:val="1A1A1A"/>
          <w:spacing w:val="20"/>
          <w:sz w:val="24"/>
          <w:szCs w:val="24"/>
        </w:rPr>
        <w:t xml:space="preserve">EDUCATION</w:t>
      </w:r>
    </w:p>
    <w:p>
      <w:pPr>
        <w:tabs>
          <w:tab w:val="right" w:pos="10080"/>
        </w:tabs>
        <w:spacing w:after="0" w:before="120"/>
      </w:pPr>
      <w:r>
        <w:rPr>
          <w:b/>
          <w:bCs/>
          <w:color w:val="1A1A1A"/>
          <w:sz w:val="21"/>
          <w:szCs w:val="21"/>
        </w:rPr>
        <w:t xml:space="preserve">Lyceum of the Philippines University - Cavite</w:t>
      </w:r>
      <w:r>
        <w:rPr>
          <w:color w:val="444444"/>
          <w:sz w:val="19"/>
          <w:szCs w:val="19"/>
        </w:rPr>
        <w:t xml:space="preserve">	2015</w:t>
      </w:r>
    </w:p>
    <w:p>
      <w:pPr>
        <w:spacing w:after="40"/>
      </w:pPr>
      <w:r>
        <w:rPr>
          <w:i/>
          <w:iCs/>
          <w:color w:val="444444"/>
          <w:sz w:val="20"/>
          <w:szCs w:val="20"/>
        </w:rPr>
        <w:t xml:space="preserve">Bachelor of Science in Information Technology</w:t>
      </w:r>
    </w:p>
    <w:p>
      <w:pPr>
        <w:pBdr>
          <w:bottom w:val="single" w:color="999999" w:sz="6" w:space="3"/>
        </w:pBdr>
        <w:spacing w:after="120" w:before="260"/>
      </w:pPr>
      <w:r>
        <w:rPr>
          <w:rFonts w:ascii="Calibri" w:cs="Calibri" w:eastAsia="Calibri" w:hAnsi="Calibri"/>
          <w:b/>
          <w:bCs/>
          <w:color w:val="1A1A1A"/>
          <w:spacing w:val="20"/>
          <w:sz w:val="24"/>
          <w:szCs w:val="24"/>
        </w:rPr>
        <w:t xml:space="preserve">TRAININGS &amp; SEMINARS</w:t>
      </w:r>
    </w:p>
    <w:p>
      <w:pPr>
        <w:tabs>
          <w:tab w:val="right" w:pos="10080"/>
        </w:tabs>
        <w:spacing w:after="0" w:before="60"/>
      </w:pPr>
      <w:r>
        <w:rPr>
          <w:b/>
          <w:bCs/>
          <w:color w:val="1A1A1A"/>
          <w:sz w:val="20"/>
          <w:szCs w:val="20"/>
        </w:rPr>
        <w:t xml:space="preserve">The Culture of Personal Excellence by Francis Kong</w:t>
      </w:r>
      <w:r>
        <w:rPr>
          <w:color w:val="444444"/>
          <w:sz w:val="19"/>
          <w:szCs w:val="19"/>
        </w:rPr>
        <w:t xml:space="preserve">	March 2017</w:t>
      </w:r>
    </w:p>
    <w:p>
      <w:pPr>
        <w:spacing w:after="20"/>
      </w:pPr>
      <w:r>
        <w:rPr>
          <w:i/>
          <w:iCs/>
          <w:color w:val="444444"/>
          <w:sz w:val="19"/>
          <w:szCs w:val="19"/>
        </w:rPr>
        <w:t xml:space="preserve">Personiv Philippines, Alabang, Muntinlupa City</w:t>
      </w:r>
    </w:p>
    <w:p>
      <w:pPr>
        <w:tabs>
          <w:tab w:val="right" w:pos="10080"/>
        </w:tabs>
        <w:spacing w:after="0" w:before="60"/>
      </w:pPr>
      <w:r>
        <w:rPr>
          <w:b/>
          <w:bCs/>
          <w:color w:val="1A1A1A"/>
          <w:sz w:val="20"/>
          <w:szCs w:val="20"/>
        </w:rPr>
        <w:t xml:space="preserve">Personal and Professional Empowerment from Inside Out Seminar</w:t>
      </w:r>
      <w:r>
        <w:rPr>
          <w:color w:val="444444"/>
          <w:sz w:val="19"/>
          <w:szCs w:val="19"/>
        </w:rPr>
        <w:t xml:space="preserve">	February 2015</w:t>
      </w:r>
    </w:p>
    <w:p>
      <w:pPr>
        <w:spacing w:after="20"/>
      </w:pPr>
      <w:r>
        <w:rPr>
          <w:i/>
          <w:iCs/>
          <w:color w:val="444444"/>
          <w:sz w:val="19"/>
          <w:szCs w:val="19"/>
        </w:rPr>
        <w:t xml:space="preserve">Lyceum of the Philippines University, Cavite</w:t>
      </w:r>
    </w:p>
    <w:p>
      <w:pPr>
        <w:tabs>
          <w:tab w:val="right" w:pos="10080"/>
        </w:tabs>
        <w:spacing w:after="0" w:before="60"/>
      </w:pPr>
      <w:r>
        <w:rPr>
          <w:b/>
          <w:bCs/>
          <w:color w:val="1A1A1A"/>
          <w:sz w:val="20"/>
          <w:szCs w:val="20"/>
        </w:rPr>
        <w:t xml:space="preserve">Cyber Ethics: Reorienting Netizens Seminar / Lecture</w:t>
      </w:r>
      <w:r>
        <w:rPr>
          <w:color w:val="444444"/>
          <w:sz w:val="19"/>
          <w:szCs w:val="19"/>
        </w:rPr>
        <w:t xml:space="preserve">	December 2014</w:t>
      </w:r>
    </w:p>
    <w:p>
      <w:pPr>
        <w:spacing w:after="20"/>
      </w:pPr>
      <w:r>
        <w:rPr>
          <w:i/>
          <w:iCs/>
          <w:color w:val="444444"/>
          <w:sz w:val="19"/>
          <w:szCs w:val="19"/>
        </w:rPr>
        <w:t xml:space="preserve">Lyceum of the Philippines University, Cavite</w:t>
      </w:r>
    </w:p>
    <w:p>
      <w:pPr>
        <w:tabs>
          <w:tab w:val="right" w:pos="10080"/>
        </w:tabs>
        <w:spacing w:after="0" w:before="60"/>
      </w:pPr>
      <w:r>
        <w:rPr>
          <w:b/>
          <w:bCs/>
          <w:color w:val="1A1A1A"/>
          <w:sz w:val="20"/>
          <w:szCs w:val="20"/>
        </w:rPr>
        <w:t xml:space="preserve">Young I.T. Practitioners of the Philippines Seminar</w:t>
      </w:r>
      <w:r>
        <w:rPr>
          <w:color w:val="444444"/>
          <w:sz w:val="19"/>
          <w:szCs w:val="19"/>
        </w:rPr>
        <w:t xml:space="preserve">	October 2014</w:t>
      </w:r>
    </w:p>
    <w:p>
      <w:pPr>
        <w:spacing w:after="20"/>
      </w:pPr>
      <w:r>
        <w:rPr>
          <w:i/>
          <w:iCs/>
          <w:color w:val="444444"/>
          <w:sz w:val="19"/>
          <w:szCs w:val="19"/>
        </w:rPr>
        <w:t xml:space="preserve">Lyceum of the Philippines University, Cavite</w:t>
      </w:r>
    </w:p>
    <w:p>
      <w:pPr>
        <w:tabs>
          <w:tab w:val="right" w:pos="10080"/>
        </w:tabs>
        <w:spacing w:after="0" w:before="60"/>
      </w:pPr>
      <w:r>
        <w:rPr>
          <w:b/>
          <w:bCs/>
          <w:color w:val="1A1A1A"/>
          <w:sz w:val="20"/>
          <w:szCs w:val="20"/>
        </w:rPr>
        <w:t xml:space="preserve">Test of English for International Communication (TOEIC)</w:t>
      </w:r>
      <w:r>
        <w:rPr>
          <w:color w:val="444444"/>
          <w:sz w:val="19"/>
          <w:szCs w:val="19"/>
        </w:rPr>
        <w:t xml:space="preserve">	August 2012</w:t>
      </w:r>
    </w:p>
    <w:p>
      <w:pPr>
        <w:spacing w:after="20"/>
      </w:pPr>
      <w:r>
        <w:rPr>
          <w:i/>
          <w:iCs/>
          <w:color w:val="444444"/>
          <w:sz w:val="19"/>
          <w:szCs w:val="19"/>
        </w:rPr>
        <w:t xml:space="preserve">Lyceum of the Philippines University, Cavite</w:t>
      </w:r>
    </w:p>
    <w:p>
      <w:pPr>
        <w:tabs>
          <w:tab w:val="right" w:pos="10080"/>
        </w:tabs>
        <w:spacing w:after="0" w:before="60"/>
      </w:pPr>
      <w:r>
        <w:rPr>
          <w:b/>
          <w:bCs/>
          <w:color w:val="1A1A1A"/>
          <w:sz w:val="20"/>
          <w:szCs w:val="20"/>
        </w:rPr>
        <w:t xml:space="preserve">LPU IT Society COECS Day Seminar</w:t>
      </w:r>
      <w:r>
        <w:rPr>
          <w:color w:val="444444"/>
          <w:sz w:val="19"/>
          <w:szCs w:val="19"/>
        </w:rPr>
        <w:t xml:space="preserve">	September 2011</w:t>
      </w:r>
    </w:p>
    <w:p>
      <w:pPr>
        <w:spacing w:after="20"/>
      </w:pPr>
      <w:r>
        <w:rPr>
          <w:i/>
          <w:iCs/>
          <w:color w:val="444444"/>
          <w:sz w:val="19"/>
          <w:szCs w:val="19"/>
        </w:rPr>
        <w:t xml:space="preserve">Lyceum of the Philippines University, Cavite</w:t>
      </w:r>
    </w:p>
    <w:p>
      <w:pPr>
        <w:pBdr>
          <w:bottom w:val="single" w:color="999999" w:sz="6" w:space="3"/>
        </w:pBdr>
        <w:spacing w:after="120" w:before="260"/>
      </w:pPr>
      <w:r>
        <w:rPr>
          <w:rFonts w:ascii="Calibri" w:cs="Calibri" w:eastAsia="Calibri" w:hAnsi="Calibri"/>
          <w:b/>
          <w:bCs/>
          <w:color w:val="1A1A1A"/>
          <w:spacing w:val="20"/>
          <w:sz w:val="24"/>
          <w:szCs w:val="24"/>
        </w:rPr>
        <w:t xml:space="preserve">ACHIEVEMENTS</w:t>
      </w:r>
    </w:p>
    <w:p>
      <w:pPr>
        <w:pStyle w:val="ListParagraph"/>
        <w:numPr>
          <w:ilvl w:val="0"/>
          <w:numId w:val="2"/>
        </w:numPr>
        <w:tabs>
          <w:tab w:val="right" w:pos="10080"/>
        </w:tabs>
        <w:spacing w:after="30"/>
      </w:pPr>
      <w:r>
        <w:rPr>
          <w:color w:val="444444"/>
          <w:sz w:val="20"/>
          <w:szCs w:val="20"/>
        </w:rPr>
        <w:t xml:space="preserve">Personiv Top Performer among Senior Web Designers</w:t>
      </w:r>
      <w:r>
        <w:rPr>
          <w:color w:val="444444"/>
          <w:sz w:val="19"/>
          <w:szCs w:val="19"/>
        </w:rPr>
        <w:t xml:space="preserve">	January 2019</w:t>
      </w:r>
    </w:p>
    <w:p>
      <w:pPr>
        <w:pStyle w:val="ListParagraph"/>
        <w:numPr>
          <w:ilvl w:val="0"/>
          <w:numId w:val="2"/>
        </w:numPr>
        <w:tabs>
          <w:tab w:val="right" w:pos="10080"/>
        </w:tabs>
        <w:spacing w:after="30"/>
      </w:pPr>
      <w:r>
        <w:rPr>
          <w:color w:val="444444"/>
          <w:sz w:val="20"/>
          <w:szCs w:val="20"/>
        </w:rPr>
        <w:t xml:space="preserve">Personiv Top Performer among Senior Web Designers</w:t>
      </w:r>
      <w:r>
        <w:rPr>
          <w:color w:val="444444"/>
          <w:sz w:val="19"/>
          <w:szCs w:val="19"/>
        </w:rPr>
        <w:t xml:space="preserve">	September 2018</w:t>
      </w:r>
    </w:p>
    <w:p>
      <w:pPr>
        <w:pStyle w:val="ListParagraph"/>
        <w:numPr>
          <w:ilvl w:val="0"/>
          <w:numId w:val="2"/>
        </w:numPr>
        <w:tabs>
          <w:tab w:val="right" w:pos="10080"/>
        </w:tabs>
        <w:spacing w:after="30"/>
      </w:pPr>
      <w:r>
        <w:rPr>
          <w:color w:val="444444"/>
          <w:sz w:val="20"/>
          <w:szCs w:val="20"/>
        </w:rPr>
        <w:t xml:space="preserve">Personiv Top Performer among Senior Web Designers</w:t>
      </w:r>
      <w:r>
        <w:rPr>
          <w:color w:val="444444"/>
          <w:sz w:val="19"/>
          <w:szCs w:val="19"/>
        </w:rPr>
        <w:t xml:space="preserve">	August 2018</w:t>
      </w:r>
    </w:p>
    <w:p>
      <w:pPr>
        <w:pStyle w:val="ListParagraph"/>
        <w:numPr>
          <w:ilvl w:val="0"/>
          <w:numId w:val="2"/>
        </w:numPr>
        <w:tabs>
          <w:tab w:val="right" w:pos="10080"/>
        </w:tabs>
        <w:spacing w:after="30"/>
      </w:pPr>
      <w:r>
        <w:rPr>
          <w:color w:val="444444"/>
          <w:sz w:val="20"/>
          <w:szCs w:val="20"/>
        </w:rPr>
        <w:t xml:space="preserve">Personiv 2016 Q3 Top Team Leader (Legacy)</w:t>
      </w:r>
      <w:r>
        <w:rPr>
          <w:color w:val="444444"/>
          <w:sz w:val="19"/>
          <w:szCs w:val="19"/>
        </w:rPr>
        <w:t xml:space="preserve">	November 2016</w:t>
      </w:r>
    </w:p>
    <w:p>
      <w:pPr>
        <w:pStyle w:val="ListParagraph"/>
        <w:numPr>
          <w:ilvl w:val="0"/>
          <w:numId w:val="2"/>
        </w:numPr>
        <w:tabs>
          <w:tab w:val="right" w:pos="10080"/>
        </w:tabs>
        <w:spacing w:after="30"/>
      </w:pPr>
      <w:r>
        <w:rPr>
          <w:color w:val="444444"/>
          <w:sz w:val="20"/>
          <w:szCs w:val="20"/>
        </w:rPr>
        <w:t xml:space="preserve">Personiv Top Performer among Web Artists</w:t>
      </w:r>
      <w:r>
        <w:rPr>
          <w:color w:val="444444"/>
          <w:sz w:val="19"/>
          <w:szCs w:val="19"/>
        </w:rPr>
        <w:t xml:space="preserve">	August 2016</w:t>
      </w:r>
    </w:p>
    <w:p>
      <w:pPr>
        <w:pStyle w:val="ListParagraph"/>
        <w:numPr>
          <w:ilvl w:val="0"/>
          <w:numId w:val="2"/>
        </w:numPr>
        <w:tabs>
          <w:tab w:val="right" w:pos="10080"/>
        </w:tabs>
        <w:spacing w:after="30"/>
      </w:pPr>
      <w:r>
        <w:rPr>
          <w:color w:val="444444"/>
          <w:sz w:val="20"/>
          <w:szCs w:val="20"/>
        </w:rPr>
        <w:t xml:space="preserve">Personiv Top Performer among Web Artists</w:t>
      </w:r>
      <w:r>
        <w:rPr>
          <w:color w:val="444444"/>
          <w:sz w:val="19"/>
          <w:szCs w:val="19"/>
        </w:rPr>
        <w:t xml:space="preserve">	June 2016</w:t>
      </w:r>
    </w:p>
    <w:p>
      <w:pPr>
        <w:pStyle w:val="ListParagraph"/>
        <w:numPr>
          <w:ilvl w:val="0"/>
          <w:numId w:val="2"/>
        </w:numPr>
        <w:tabs>
          <w:tab w:val="right" w:pos="10080"/>
        </w:tabs>
        <w:spacing w:after="30"/>
      </w:pPr>
      <w:r>
        <w:rPr>
          <w:color w:val="444444"/>
          <w:sz w:val="20"/>
          <w:szCs w:val="20"/>
        </w:rPr>
        <w:t xml:space="preserve">LPU Website Development Competition Champion</w:t>
      </w:r>
      <w:r>
        <w:rPr>
          <w:color w:val="444444"/>
          <w:sz w:val="19"/>
          <w:szCs w:val="19"/>
        </w:rPr>
        <w:t xml:space="preserve">	2015</w:t>
      </w:r>
    </w:p>
    <w:p>
      <w:pPr>
        <w:pStyle w:val="ListParagraph"/>
        <w:numPr>
          <w:ilvl w:val="0"/>
          <w:numId w:val="2"/>
        </w:numPr>
        <w:tabs>
          <w:tab w:val="right" w:pos="10080"/>
        </w:tabs>
        <w:spacing w:after="30"/>
      </w:pPr>
      <w:r>
        <w:rPr>
          <w:color w:val="444444"/>
          <w:sz w:val="20"/>
          <w:szCs w:val="20"/>
        </w:rPr>
        <w:t xml:space="preserve">Dean's Lister, 1st Semester AY 2014-2015</w:t>
      </w:r>
      <w:r>
        <w:rPr>
          <w:color w:val="444444"/>
          <w:sz w:val="19"/>
          <w:szCs w:val="19"/>
        </w:rPr>
        <w:t xml:space="preserve">	January 2015</w:t>
      </w:r>
    </w:p>
    <w:p>
      <w:pPr>
        <w:pStyle w:val="ListParagraph"/>
        <w:numPr>
          <w:ilvl w:val="0"/>
          <w:numId w:val="2"/>
        </w:numPr>
        <w:tabs>
          <w:tab w:val="right" w:pos="10080"/>
        </w:tabs>
        <w:spacing w:after="30"/>
      </w:pPr>
      <w:r>
        <w:rPr>
          <w:color w:val="444444"/>
          <w:sz w:val="20"/>
          <w:szCs w:val="20"/>
        </w:rPr>
        <w:t xml:space="preserve">Dean's Lister, 2nd Semester AY 2013-2014</w:t>
      </w:r>
      <w:r>
        <w:rPr>
          <w:color w:val="444444"/>
          <w:sz w:val="19"/>
          <w:szCs w:val="19"/>
        </w:rPr>
        <w:t xml:space="preserve">	June 2014</w:t>
      </w:r>
    </w:p>
    <w:p>
      <w:pPr>
        <w:pStyle w:val="ListParagraph"/>
        <w:numPr>
          <w:ilvl w:val="0"/>
          <w:numId w:val="2"/>
        </w:numPr>
        <w:tabs>
          <w:tab w:val="right" w:pos="10080"/>
        </w:tabs>
        <w:spacing w:after="30"/>
      </w:pPr>
      <w:r>
        <w:rPr>
          <w:color w:val="444444"/>
          <w:sz w:val="20"/>
          <w:szCs w:val="20"/>
        </w:rPr>
        <w:t xml:space="preserve">Dean's Lister, 1st Semester AY 2013-2014</w:t>
      </w:r>
      <w:r>
        <w:rPr>
          <w:color w:val="444444"/>
          <w:sz w:val="19"/>
          <w:szCs w:val="19"/>
        </w:rPr>
        <w:t xml:space="preserve">	January 2014</w:t>
      </w:r>
    </w:p>
    <w:p>
      <w:pPr>
        <w:pStyle w:val="ListParagraph"/>
        <w:numPr>
          <w:ilvl w:val="0"/>
          <w:numId w:val="2"/>
        </w:numPr>
        <w:tabs>
          <w:tab w:val="right" w:pos="10080"/>
        </w:tabs>
        <w:spacing w:after="30"/>
      </w:pPr>
      <w:r>
        <w:rPr>
          <w:color w:val="444444"/>
          <w:sz w:val="20"/>
          <w:szCs w:val="20"/>
        </w:rPr>
        <w:t xml:space="preserve">LPU Website Development Contest, 2nd Place</w:t>
      </w:r>
      <w:r>
        <w:rPr>
          <w:color w:val="444444"/>
          <w:sz w:val="19"/>
          <w:szCs w:val="19"/>
        </w:rPr>
        <w:t xml:space="preserve">	2014</w:t>
      </w:r>
    </w:p>
    <w:p>
      <w:pPr>
        <w:pStyle w:val="ListParagraph"/>
        <w:numPr>
          <w:ilvl w:val="0"/>
          <w:numId w:val="2"/>
        </w:numPr>
        <w:tabs>
          <w:tab w:val="right" w:pos="10080"/>
        </w:tabs>
        <w:spacing w:after="30"/>
      </w:pPr>
      <w:r>
        <w:rPr>
          <w:color w:val="444444"/>
          <w:sz w:val="20"/>
          <w:szCs w:val="20"/>
        </w:rPr>
        <w:t xml:space="preserve">Lyceum of the Philippines University Resident Scholar</w:t>
      </w:r>
      <w:r>
        <w:rPr>
          <w:color w:val="444444"/>
          <w:sz w:val="19"/>
          <w:szCs w:val="19"/>
        </w:rPr>
        <w:t xml:space="preserve">	2013-2015</w:t>
      </w:r>
    </w:p>
    <w:p>
      <w:pPr>
        <w:pStyle w:val="ListParagraph"/>
        <w:numPr>
          <w:ilvl w:val="0"/>
          <w:numId w:val="2"/>
        </w:numPr>
        <w:tabs>
          <w:tab w:val="right" w:pos="10080"/>
        </w:tabs>
        <w:spacing w:after="30"/>
      </w:pPr>
      <w:r>
        <w:rPr>
          <w:color w:val="444444"/>
          <w:sz w:val="20"/>
          <w:szCs w:val="20"/>
        </w:rPr>
        <w:t xml:space="preserve">Test of English for International Communication (TOEIC) Passer</w:t>
      </w:r>
      <w:r>
        <w:rPr>
          <w:color w:val="444444"/>
          <w:sz w:val="19"/>
          <w:szCs w:val="19"/>
        </w:rPr>
        <w:t xml:space="preserve">	2012</w:t>
      </w:r>
    </w:p>
    <w:p>
      <w:pPr>
        <w:pBdr>
          <w:bottom w:val="single" w:color="999999" w:sz="6" w:space="3"/>
        </w:pBdr>
        <w:spacing w:after="120" w:before="260"/>
      </w:pPr>
      <w:r>
        <w:rPr>
          <w:rFonts w:ascii="Calibri" w:cs="Calibri" w:eastAsia="Calibri" w:hAnsi="Calibri"/>
          <w:b/>
          <w:bCs/>
          <w:color w:val="1A1A1A"/>
          <w:spacing w:val="20"/>
          <w:sz w:val="24"/>
          <w:szCs w:val="24"/>
        </w:rPr>
        <w:t xml:space="preserve">EXTRACURRICULAR ACTIVITIES</w:t>
      </w:r>
    </w:p>
    <w:p>
      <w:pPr>
        <w:tabs>
          <w:tab w:val="right" w:pos="10080"/>
        </w:tabs>
        <w:spacing w:after="30"/>
      </w:pPr>
      <w:r>
        <w:rPr>
          <w:b/>
          <w:bCs/>
          <w:color w:val="1A1A1A"/>
          <w:sz w:val="20"/>
          <w:szCs w:val="20"/>
        </w:rPr>
        <w:t xml:space="preserve">LPU Computer Studies Society</w:t>
      </w:r>
      <w:r>
        <w:rPr>
          <w:color w:val="444444"/>
          <w:sz w:val="19"/>
          <w:szCs w:val="19"/>
        </w:rPr>
        <w:t xml:space="preserve">	2014-2015</w:t>
      </w:r>
    </w:p>
    <w:p>
      <w:pPr>
        <w:tabs>
          <w:tab w:val="right" w:pos="10080"/>
        </w:tabs>
        <w:spacing w:after="30"/>
      </w:pPr>
      <w:r>
        <w:rPr>
          <w:b/>
          <w:bCs/>
          <w:color w:val="1A1A1A"/>
          <w:sz w:val="20"/>
          <w:szCs w:val="20"/>
        </w:rPr>
        <w:t xml:space="preserve">LPU Information Technology Society</w:t>
      </w:r>
      <w:r>
        <w:rPr>
          <w:color w:val="444444"/>
          <w:sz w:val="19"/>
          <w:szCs w:val="19"/>
        </w:rPr>
        <w:t xml:space="preserve">	2011-2012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444444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2026-07-07T18:03:36.649Z</dcterms:created>
  <dcterms:modified xsi:type="dcterms:W3CDTF">2026-07-07T18:03:36.650Z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